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A2" w:rsidRDefault="0015645F">
      <w:r>
        <w:rPr>
          <w:noProof/>
          <w:lang w:eastAsia="ru-RU"/>
        </w:rPr>
        <w:drawing>
          <wp:inline distT="0" distB="0" distL="0" distR="0">
            <wp:extent cx="6390005" cy="8786257"/>
            <wp:effectExtent l="0" t="0" r="0" b="0"/>
            <wp:docPr id="1" name="Рисунок 1" descr="C:\Users\1\Desktop\Положение об организации привлечения дополнительных источников финансирования МБОУ СОШ №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е об организации привлечения дополнительных источников финансирования МБОУ СОШ №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5F" w:rsidRDefault="0015645F"/>
    <w:p w:rsidR="0015645F" w:rsidRDefault="0015645F"/>
    <w:p w:rsidR="0015645F" w:rsidRDefault="0015645F" w:rsidP="0015645F">
      <w:pPr>
        <w:pStyle w:val="a5"/>
        <w:spacing w:before="0" w:beforeAutospacing="0" w:after="0" w:afterAutospacing="0"/>
        <w:jc w:val="center"/>
      </w:pPr>
      <w:r>
        <w:rPr>
          <w:b/>
          <w:bCs/>
        </w:rPr>
        <w:lastRenderedPageBreak/>
        <w:t>ПОЛОЖЕНИЕ</w:t>
      </w:r>
    </w:p>
    <w:p w:rsidR="0015645F" w:rsidRDefault="0015645F" w:rsidP="0015645F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ОБ ОРГАНИЗАЦИИ ПРИВЛЕЧЕНИЯ ДОПОЛНИТЕЛЬНЫХ ИСТОЧНИКОВ</w:t>
      </w:r>
    </w:p>
    <w:p w:rsidR="0015645F" w:rsidRDefault="0015645F" w:rsidP="0015645F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 xml:space="preserve">ФИНАНСИРОВАНИЯ </w:t>
      </w:r>
    </w:p>
    <w:p w:rsidR="0015645F" w:rsidRPr="009F5516" w:rsidRDefault="0015645F" w:rsidP="0015645F">
      <w:pPr>
        <w:pStyle w:val="a5"/>
        <w:jc w:val="center"/>
        <w:rPr>
          <w:b/>
          <w:i/>
        </w:rPr>
      </w:pPr>
      <w:r w:rsidRPr="009F5516">
        <w:rPr>
          <w:b/>
          <w:i/>
        </w:rPr>
        <w:t>1. Общие положения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 xml:space="preserve">1.1. Положение об организации привлечения дополнительных источников финансирования  </w:t>
      </w:r>
      <w:r>
        <w:t xml:space="preserve">муниципального бюджетного общеобразовательного учреждения «Средняя общеобразовательная школа № 9 имени В.К. Демидова» (далее Положение) разработано </w:t>
      </w:r>
      <w:r w:rsidRPr="00F77CB3">
        <w:t xml:space="preserve">в соответствии </w:t>
      </w:r>
      <w:proofErr w:type="gramStart"/>
      <w:r w:rsidRPr="00F77CB3">
        <w:t>с</w:t>
      </w:r>
      <w:proofErr w:type="gramEnd"/>
      <w:r w:rsidRPr="00F77CB3">
        <w:t>: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 xml:space="preserve">- Гражданским кодексом Российской Федерации, 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 xml:space="preserve">- </w:t>
      </w:r>
      <w:r>
        <w:t>Федеральным Законом № 273 ФЗ «Об образовании в Российской Федерации» от 26.12.2012 г</w:t>
      </w:r>
      <w:proofErr w:type="gramStart"/>
      <w:r>
        <w:t>..</w:t>
      </w:r>
      <w:proofErr w:type="gramEnd"/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>1.2. Настоящее Положение разработано в целях: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>- организации привлечения дополнительных источников финансирования МБОУ «СОШ № 9»;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 xml:space="preserve">- </w:t>
      </w:r>
      <w:r>
        <w:t xml:space="preserve">правовой защиты директора МБОУ «СОШ №9», в </w:t>
      </w:r>
      <w:proofErr w:type="gramStart"/>
      <w:r>
        <w:t>которое</w:t>
      </w:r>
      <w:proofErr w:type="gramEnd"/>
      <w:r>
        <w:t xml:space="preserve"> привлечены допол</w:t>
      </w:r>
      <w:r w:rsidRPr="00F77CB3">
        <w:t>нительны</w:t>
      </w:r>
      <w:r>
        <w:t>е источники</w:t>
      </w:r>
      <w:r w:rsidRPr="00F77CB3">
        <w:t xml:space="preserve"> финансирования</w:t>
      </w:r>
      <w:r>
        <w:t>;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 xml:space="preserve">- </w:t>
      </w:r>
      <w:r>
        <w:t xml:space="preserve">улучшения образовательного и воспитательного процессов в МБОУ «СОШ №9»; 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 xml:space="preserve">- </w:t>
      </w:r>
      <w:r>
        <w:t xml:space="preserve">расширения материально-технической базы, обеспечивающей образовательный и воспитательный процессы в МБОУ «СОШ №9»; 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>- создания дополнительных условий для выявления и развития способностей учащихся, реализации их творческого, интеллектуального</w:t>
      </w:r>
      <w:r>
        <w:t>, физического</w:t>
      </w:r>
      <w:r w:rsidRPr="00F77CB3">
        <w:t xml:space="preserve"> потенциала.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>1.3. Настоящее Положение определяет: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>- виды дополнительных исто</w:t>
      </w:r>
      <w:r>
        <w:t>чников финансирования МБОУ «СОШ №9»</w:t>
      </w:r>
      <w:r w:rsidRPr="00F77CB3">
        <w:t>;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>- основания привлечения дополнительных источников ф</w:t>
      </w:r>
      <w:r>
        <w:t>инансирования МБОУ «СОШ №9»</w:t>
      </w:r>
      <w:r w:rsidRPr="00F77CB3">
        <w:t>;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>- порядок организации привлечения дополнительных исто</w:t>
      </w:r>
      <w:r>
        <w:t>чников финансирования МБОУ «СОШ №9»</w:t>
      </w:r>
      <w:r w:rsidRPr="00F77CB3">
        <w:t>;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>- п</w:t>
      </w:r>
      <w:r>
        <w:t xml:space="preserve">орядок расходования МБОУ «СОШ №9» </w:t>
      </w:r>
      <w:r w:rsidRPr="00F77CB3">
        <w:t>средств, полученных из дополните</w:t>
      </w:r>
      <w:r>
        <w:t>льных источников финансирования.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>1.4. Основным исто</w:t>
      </w:r>
      <w:r>
        <w:t xml:space="preserve">чником финансирования МБОУ «СОШ №9» является </w:t>
      </w:r>
      <w:r w:rsidRPr="00F77CB3">
        <w:t xml:space="preserve">бюджет </w:t>
      </w:r>
      <w:r>
        <w:t xml:space="preserve">города Новокузнецка. </w:t>
      </w:r>
      <w:r w:rsidRPr="00F77CB3">
        <w:t xml:space="preserve">Источники финансирования </w:t>
      </w:r>
      <w:r>
        <w:t>МБОУ «СОШ №9»</w:t>
      </w:r>
      <w:r w:rsidRPr="00F77CB3">
        <w:t>, предусмотренные настоящим Положением, являются дополн</w:t>
      </w:r>
      <w:r>
        <w:t>ительными к основному источнику, поэтому привлечение муниципальным общеобразовательным учреждением дополнительных источников финансирования не влечет за собой сокращения объемов финансирования учреждения из бюджета города Новокузнецка.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>1.4.1. Дополнительными источ</w:t>
      </w:r>
      <w:r>
        <w:t>никами финансирования МБОУ «СОШ №9»</w:t>
      </w:r>
      <w:r w:rsidRPr="00F77CB3">
        <w:t xml:space="preserve"> могут быть: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 xml:space="preserve">- </w:t>
      </w:r>
      <w:r>
        <w:t>средства спонсоров</w:t>
      </w:r>
      <w:r w:rsidRPr="00F77CB3">
        <w:t>;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>- добровольные пожертвования роди</w:t>
      </w:r>
      <w:r>
        <w:t>телей (законных представителей).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 xml:space="preserve">1.4.2. Дополнительные источники финансирования могут быть привлечены </w:t>
      </w:r>
      <w:r>
        <w:t>муниципальным общеобразовательным у</w:t>
      </w:r>
      <w:r w:rsidRPr="00F77CB3">
        <w:t>чреждением только в том случае, если такая</w:t>
      </w:r>
      <w:r>
        <w:t xml:space="preserve"> возможность предусмотрена в </w:t>
      </w:r>
      <w:r w:rsidRPr="00F77CB3">
        <w:t>уставе, и только с соблюдением всех условий, установленных действующим законодательством Российской Федерации и настоящим Положением.</w:t>
      </w:r>
    </w:p>
    <w:p w:rsidR="0015645F" w:rsidRDefault="0015645F" w:rsidP="0015645F">
      <w:pPr>
        <w:pStyle w:val="a5"/>
        <w:spacing w:before="0" w:beforeAutospacing="0" w:after="0" w:afterAutospacing="0"/>
        <w:jc w:val="both"/>
      </w:pPr>
      <w:r>
        <w:t xml:space="preserve">1.4.3. Привлечение муниципальным общеобразовательным учреждением дополнительных источников финансирования это право, а не обязанность МБОУ «СОШ №9». Виды дополнительных источников финансирования, привлекаемые МБОУ «СОШ №9»,  </w:t>
      </w:r>
      <w:r w:rsidRPr="00F77CB3">
        <w:t xml:space="preserve"> </w:t>
      </w:r>
      <w:r>
        <w:t>устанавливаются учреждением самостоятельно, но с  обязательным соблюдением условий, установленных настоящим Положением и действующим законодательством Российской Федерации.</w:t>
      </w:r>
    </w:p>
    <w:p w:rsidR="0015645F" w:rsidRDefault="0015645F" w:rsidP="0015645F">
      <w:pPr>
        <w:pStyle w:val="a5"/>
        <w:spacing w:before="0" w:beforeAutospacing="0" w:after="0" w:afterAutospacing="0"/>
        <w:jc w:val="both"/>
      </w:pP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>
        <w:t xml:space="preserve">1.5. </w:t>
      </w:r>
      <w:r w:rsidRPr="00F77CB3">
        <w:t>Основные понятия, используемые в Положении:</w:t>
      </w:r>
    </w:p>
    <w:p w:rsidR="0015645F" w:rsidRDefault="0015645F" w:rsidP="0015645F">
      <w:pPr>
        <w:pStyle w:val="a5"/>
        <w:spacing w:before="0" w:beforeAutospacing="0" w:after="0" w:afterAutospacing="0"/>
        <w:jc w:val="both"/>
      </w:pPr>
      <w:r>
        <w:t>Средства спонсоров – это добровольные пожертвования физических и юридических лиц, которые могут иметь как денежное, так и натуральное выражение, сделанные непосредственно в конкретное образовательное учреждение на нужды обеспечения, развития и совершенствования образовательного и воспитательного процессов в данном учреждении.</w:t>
      </w:r>
    </w:p>
    <w:p w:rsidR="0015645F" w:rsidRDefault="0015645F" w:rsidP="0015645F">
      <w:pPr>
        <w:pStyle w:val="a5"/>
        <w:spacing w:before="0" w:beforeAutospacing="0" w:after="0" w:afterAutospacing="0"/>
        <w:jc w:val="both"/>
      </w:pPr>
      <w:r>
        <w:t>Добровольные пожертвования родителей (законных представителей) –</w:t>
      </w:r>
      <w:r w:rsidRPr="00F77CB3">
        <w:t xml:space="preserve"> </w:t>
      </w:r>
      <w:r>
        <w:t>это такие платежи, которые сделаны родителями (законными представителями) исключительно по доброй воле в конкретное образовательное учреждение на заранее определенные цели.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>
        <w:lastRenderedPageBreak/>
        <w:t xml:space="preserve">1.6. Руководитель муниципального общеобразовательного учреждения </w:t>
      </w:r>
      <w:r w:rsidRPr="00F77CB3">
        <w:t>обязан отчитываться пер</w:t>
      </w:r>
      <w:r>
        <w:t xml:space="preserve">ед учредителем, </w:t>
      </w:r>
      <w:r w:rsidRPr="00F77CB3">
        <w:t>педагогическим коллективом и родителями о поступлении средств, полученных из дополнительных исто</w:t>
      </w:r>
      <w:r>
        <w:t xml:space="preserve">чников финансирования, не реже одного </w:t>
      </w:r>
      <w:r w:rsidRPr="00F77CB3">
        <w:t xml:space="preserve"> раз</w:t>
      </w:r>
      <w:r>
        <w:t>а</w:t>
      </w:r>
      <w:r w:rsidRPr="00F77CB3">
        <w:t xml:space="preserve"> в год.</w:t>
      </w:r>
    </w:p>
    <w:p w:rsidR="0015645F" w:rsidRDefault="0015645F" w:rsidP="0015645F">
      <w:pPr>
        <w:pStyle w:val="a5"/>
        <w:spacing w:before="0" w:beforeAutospacing="0" w:after="0" w:afterAutospacing="0"/>
        <w:jc w:val="both"/>
      </w:pPr>
      <w:r w:rsidRPr="00F77CB3">
        <w:t xml:space="preserve">1.7. </w:t>
      </w:r>
      <w:proofErr w:type="gramStart"/>
      <w:r w:rsidRPr="00F77CB3">
        <w:t>Контроль за</w:t>
      </w:r>
      <w:proofErr w:type="gramEnd"/>
      <w:r w:rsidRPr="00F77CB3">
        <w:t xml:space="preserve"> соблюдением законности привлечения дополнительных источников финансирования </w:t>
      </w:r>
      <w:r>
        <w:t>МБОУ «СОШ №9»</w:t>
      </w:r>
      <w:r w:rsidRPr="00F77CB3">
        <w:t xml:space="preserve"> осуществляется </w:t>
      </w:r>
      <w:r>
        <w:t>Комитетом образования и науки города Новокузнецка в с</w:t>
      </w:r>
      <w:r w:rsidRPr="00F77CB3">
        <w:t>оответствии с действующим законодательством Российской Федерации.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</w:p>
    <w:p w:rsidR="0015645F" w:rsidRPr="009F5516" w:rsidRDefault="0015645F" w:rsidP="0015645F">
      <w:pPr>
        <w:pStyle w:val="a5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2. Средства спонсоров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 xml:space="preserve">2.1. </w:t>
      </w:r>
      <w:r>
        <w:t>Муниципальное общеобразовательное учреждение имеет право на получение сре</w:t>
      </w:r>
      <w:proofErr w:type="gramStart"/>
      <w:r>
        <w:t>дств сп</w:t>
      </w:r>
      <w:proofErr w:type="gramEnd"/>
      <w:r>
        <w:t>онсоров.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 xml:space="preserve">2.2. </w:t>
      </w:r>
      <w:r>
        <w:t xml:space="preserve">Полученные учреждение средства спонсоров могут быть использованы только </w:t>
      </w:r>
      <w:proofErr w:type="gramStart"/>
      <w:r>
        <w:t>на те</w:t>
      </w:r>
      <w:proofErr w:type="gramEnd"/>
      <w:r>
        <w:t xml:space="preserve"> цели, для реализации которых эти средства были предоставлены. Использование сре</w:t>
      </w:r>
      <w:proofErr w:type="gramStart"/>
      <w:r>
        <w:t>дств сп</w:t>
      </w:r>
      <w:proofErr w:type="gramEnd"/>
      <w:r>
        <w:t>онсоров на иные цели не допускается.</w:t>
      </w:r>
    </w:p>
    <w:p w:rsidR="0015645F" w:rsidRDefault="0015645F" w:rsidP="0015645F">
      <w:pPr>
        <w:pStyle w:val="a5"/>
        <w:spacing w:before="0" w:beforeAutospacing="0" w:after="0" w:afterAutospacing="0"/>
        <w:jc w:val="both"/>
      </w:pPr>
      <w:r w:rsidRPr="00F77CB3">
        <w:t xml:space="preserve">2.3. </w:t>
      </w:r>
      <w:r>
        <w:t xml:space="preserve">Средства спонсоров могут быть предоставлены МБОУ «СОШ №9» исключительно по доброй воле спонсора. 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 xml:space="preserve">2.4. </w:t>
      </w:r>
      <w:r>
        <w:t>Поступление на счет МБОУ «СОШ №9» сре</w:t>
      </w:r>
      <w:proofErr w:type="gramStart"/>
      <w:r>
        <w:t>дств сп</w:t>
      </w:r>
      <w:proofErr w:type="gramEnd"/>
      <w:r>
        <w:t>онсоров производится только через кассы Сбербанка РФ.</w:t>
      </w:r>
    </w:p>
    <w:p w:rsidR="0015645F" w:rsidRDefault="0015645F" w:rsidP="0015645F">
      <w:pPr>
        <w:pStyle w:val="a5"/>
        <w:spacing w:before="0" w:beforeAutospacing="0" w:after="0" w:afterAutospacing="0"/>
        <w:jc w:val="both"/>
      </w:pPr>
    </w:p>
    <w:p w:rsidR="0015645F" w:rsidRPr="009F5516" w:rsidRDefault="0015645F" w:rsidP="0015645F">
      <w:pPr>
        <w:pStyle w:val="a5"/>
        <w:spacing w:before="0" w:beforeAutospacing="0" w:after="0" w:afterAutospacing="0"/>
        <w:jc w:val="center"/>
        <w:rPr>
          <w:b/>
          <w:i/>
        </w:rPr>
      </w:pPr>
      <w:r w:rsidRPr="009F5516">
        <w:rPr>
          <w:b/>
          <w:i/>
        </w:rPr>
        <w:t>3. Добровольные пожертвования  родителей (законных представителей)</w:t>
      </w:r>
    </w:p>
    <w:p w:rsidR="0015645F" w:rsidRPr="009F5516" w:rsidRDefault="0015645F" w:rsidP="0015645F">
      <w:pPr>
        <w:pStyle w:val="a5"/>
        <w:spacing w:before="0" w:beforeAutospacing="0" w:after="0" w:afterAutospacing="0"/>
        <w:jc w:val="center"/>
        <w:rPr>
          <w:b/>
          <w:i/>
        </w:rPr>
      </w:pP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>
        <w:t>3</w:t>
      </w:r>
      <w:r w:rsidRPr="00F77CB3">
        <w:t>.1. Добровольные пожертвования</w:t>
      </w:r>
      <w:r>
        <w:t xml:space="preserve"> родителей (законных представителей) </w:t>
      </w:r>
      <w:r w:rsidRPr="00F77CB3">
        <w:t xml:space="preserve">могут привлекаться только </w:t>
      </w:r>
      <w:r>
        <w:t xml:space="preserve">при создании </w:t>
      </w:r>
      <w:r w:rsidRPr="00F77CB3">
        <w:t xml:space="preserve">в </w:t>
      </w:r>
      <w:r>
        <w:t>МБОУ «СОШ №9» родительского комитета</w:t>
      </w:r>
      <w:r w:rsidRPr="00F77CB3">
        <w:t>.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>
        <w:t>3</w:t>
      </w:r>
      <w:r w:rsidRPr="00F77CB3">
        <w:t>.2. Добровольны</w:t>
      </w:r>
      <w:r>
        <w:t>е пожертвования</w:t>
      </w:r>
      <w:r w:rsidRPr="00F77CB3">
        <w:t xml:space="preserve"> родителей (законных представителей) привлекаются искл</w:t>
      </w:r>
      <w:r>
        <w:t xml:space="preserve">ючительно по решению </w:t>
      </w:r>
      <w:r w:rsidRPr="00F77CB3">
        <w:t>родительского комитета.</w:t>
      </w:r>
      <w:r>
        <w:t xml:space="preserve"> Родительский комитет школы собирается раз в квартал. Общешкольное родительское собрание проводится два раза в год (сентябрь, май). На общешкольном родительском собрании в сентябре заслушивается отчет за лето и планирование на учебный год. В мае месяце заслушивается отчет за учебный год.</w:t>
      </w:r>
    </w:p>
    <w:p w:rsidR="0015645F" w:rsidRDefault="0015645F" w:rsidP="0015645F">
      <w:pPr>
        <w:pStyle w:val="a5"/>
        <w:spacing w:before="0" w:beforeAutospacing="0" w:after="0" w:afterAutospacing="0"/>
        <w:jc w:val="both"/>
      </w:pPr>
      <w:r>
        <w:t>3</w:t>
      </w:r>
      <w:r w:rsidRPr="00F77CB3">
        <w:t xml:space="preserve">.3. </w:t>
      </w:r>
      <w:proofErr w:type="gramStart"/>
      <w:r w:rsidRPr="00F77CB3">
        <w:t>Добровольны</w:t>
      </w:r>
      <w:r>
        <w:t>е пожертвования</w:t>
      </w:r>
      <w:r w:rsidRPr="00F77CB3">
        <w:t xml:space="preserve"> родителей (законных представителей) </w:t>
      </w:r>
      <w:r>
        <w:t xml:space="preserve">могут привлекаться с целью приобретения необходимого МБОУ «СОШ №9» инвентаря, предметов хозяйственного и общего пользования, предметов интерьера, предметов для проведения текущего ремонта здания МБОУ «СОШ №9», укрепления и развития учебно – технической базы кабинетов, охрану помещений, другие цели, не противоречащие уставной деятельности МБОУ «СОШ №9» и  </w:t>
      </w:r>
      <w:r w:rsidRPr="00F77CB3">
        <w:t>действующему законодательству Российской Федерации.</w:t>
      </w:r>
      <w:r>
        <w:t xml:space="preserve"> </w:t>
      </w:r>
      <w:proofErr w:type="gramEnd"/>
    </w:p>
    <w:p w:rsidR="0015645F" w:rsidRDefault="0015645F" w:rsidP="0015645F">
      <w:pPr>
        <w:pStyle w:val="a5"/>
        <w:spacing w:before="0" w:beforeAutospacing="0" w:after="0" w:afterAutospacing="0"/>
        <w:jc w:val="both"/>
      </w:pPr>
      <w:r>
        <w:t>3</w:t>
      </w:r>
      <w:r w:rsidRPr="00F77CB3">
        <w:t xml:space="preserve">.4. </w:t>
      </w:r>
      <w:r>
        <w:t>Родительский комитет, не являющийся юридическим лицом, осуществляет привлечение, бухгалтерский учет и расходование добровольных пожертвований в соответствии с Положением, утвержденным общим собранием родителей (законных представителей).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 w:rsidRPr="00F77CB3">
        <w:t xml:space="preserve"> </w:t>
      </w:r>
      <w:r>
        <w:t>3</w:t>
      </w:r>
      <w:r w:rsidRPr="00F77CB3">
        <w:t>.5. На основании решени</w:t>
      </w:r>
      <w:r>
        <w:t xml:space="preserve">я родительского комитета, </w:t>
      </w:r>
      <w:r w:rsidRPr="00F77CB3">
        <w:t xml:space="preserve"> руководитель </w:t>
      </w:r>
      <w:r>
        <w:t xml:space="preserve">МБОУ «СОШ №9»,  </w:t>
      </w:r>
      <w:r w:rsidRPr="00F77CB3">
        <w:t xml:space="preserve"> доводит до сведения всех родителей, дети которых обучаются в </w:t>
      </w:r>
      <w:r>
        <w:t>МБОУ «СОШ №9», основания</w:t>
      </w:r>
      <w:r w:rsidRPr="00F77CB3">
        <w:t xml:space="preserve"> добровольных</w:t>
      </w:r>
      <w:r>
        <w:t xml:space="preserve"> пожертвований </w:t>
      </w:r>
      <w:r w:rsidRPr="00F77CB3">
        <w:t xml:space="preserve"> родителей (законных представителей), а также размещает на </w:t>
      </w:r>
      <w:r>
        <w:t xml:space="preserve">сайте и на </w:t>
      </w:r>
      <w:r w:rsidRPr="00F77CB3">
        <w:t>видном и доступном для родителей месте информацию, касающуюся привлечения добровольных</w:t>
      </w:r>
      <w:r>
        <w:t xml:space="preserve"> пожертвований </w:t>
      </w:r>
      <w:r w:rsidRPr="00F77CB3">
        <w:t>родителей (законных представителей).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  <w:r>
        <w:t>3.6</w:t>
      </w:r>
      <w:r w:rsidRPr="00F77CB3">
        <w:t xml:space="preserve">. </w:t>
      </w:r>
      <w:r>
        <w:t xml:space="preserve">Запрещается отказывать гражданам в приеме (или исключать) в МБОУ «СОШ №9» из-за невозможности или нежелании родителей </w:t>
      </w:r>
      <w:r w:rsidRPr="00F77CB3">
        <w:t>(законных представителей)</w:t>
      </w:r>
      <w:r>
        <w:t xml:space="preserve"> осуществлять добровольные пожертвования.</w:t>
      </w:r>
    </w:p>
    <w:p w:rsidR="0015645F" w:rsidRPr="00F77CB3" w:rsidRDefault="0015645F" w:rsidP="0015645F">
      <w:pPr>
        <w:pStyle w:val="a5"/>
        <w:spacing w:before="0" w:beforeAutospacing="0" w:after="0" w:afterAutospacing="0"/>
        <w:jc w:val="both"/>
      </w:pPr>
    </w:p>
    <w:p w:rsidR="0015645F" w:rsidRDefault="0015645F">
      <w:bookmarkStart w:id="0" w:name="_GoBack"/>
      <w:bookmarkEnd w:id="0"/>
    </w:p>
    <w:sectPr w:rsidR="0015645F" w:rsidSect="0015645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60"/>
    <w:rsid w:val="0015645F"/>
    <w:rsid w:val="00156CA2"/>
    <w:rsid w:val="00BA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45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5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45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5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2019-10-14T08:43:00Z</dcterms:created>
  <dcterms:modified xsi:type="dcterms:W3CDTF">2019-10-14T08:44:00Z</dcterms:modified>
</cp:coreProperties>
</file>